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6B445C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6B445C">
        <w:rPr>
          <w:rFonts w:ascii="Verdana" w:hAnsi="Verdana"/>
          <w:lang w:val="bg-BG"/>
        </w:rPr>
        <w:t xml:space="preserve">     </w:t>
      </w:r>
    </w:p>
    <w:p w:rsidR="00F82CDF" w:rsidRPr="006B445C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6B445C">
        <w:rPr>
          <w:rFonts w:ascii="Verdana" w:hAnsi="Verdana"/>
          <w:lang w:val="bg-BG"/>
        </w:rPr>
        <w:t xml:space="preserve">       </w:t>
      </w:r>
      <w:r w:rsidRPr="006B445C">
        <w:rPr>
          <w:rFonts w:ascii="Verdana" w:hAnsi="Verdana"/>
          <w:lang w:val="ru-RU"/>
        </w:rPr>
        <w:t>Изх. № ........................ / ……...……………201</w:t>
      </w:r>
      <w:r w:rsidR="00CA3F9B" w:rsidRPr="006B445C">
        <w:rPr>
          <w:rFonts w:ascii="Verdana" w:hAnsi="Verdana"/>
          <w:lang w:val="ru-RU"/>
        </w:rPr>
        <w:t>6</w:t>
      </w:r>
      <w:r w:rsidRPr="006B445C">
        <w:rPr>
          <w:rFonts w:ascii="Verdana" w:hAnsi="Verdana"/>
          <w:lang w:val="ru-RU"/>
        </w:rPr>
        <w:t>г.</w:t>
      </w:r>
    </w:p>
    <w:p w:rsidR="00A10776" w:rsidRPr="006B445C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6B445C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6B445C">
        <w:rPr>
          <w:rFonts w:ascii="Verdana" w:hAnsi="Verdana"/>
          <w:b/>
          <w:bCs/>
          <w:lang w:val="ru-RU"/>
        </w:rPr>
        <w:t>До</w:t>
      </w:r>
      <w:r w:rsidRPr="006B445C">
        <w:rPr>
          <w:rFonts w:ascii="Verdana" w:hAnsi="Verdana"/>
          <w:b/>
          <w:lang w:val="ru-RU"/>
        </w:rPr>
        <w:t xml:space="preserve">  </w:t>
      </w:r>
    </w:p>
    <w:p w:rsidR="001C4A42" w:rsidRPr="006B445C" w:rsidRDefault="001F6C37" w:rsidP="001C4A42">
      <w:pPr>
        <w:ind w:right="283"/>
        <w:jc w:val="both"/>
        <w:rPr>
          <w:rFonts w:ascii="Verdana" w:hAnsi="Verdana"/>
          <w:b/>
          <w:bCs/>
          <w:lang w:val="ru-RU"/>
        </w:rPr>
      </w:pPr>
      <w:r w:rsidRPr="006B445C">
        <w:rPr>
          <w:rFonts w:ascii="Verdana" w:hAnsi="Verdana"/>
          <w:b/>
          <w:bCs/>
          <w:lang w:val="ru-RU"/>
        </w:rPr>
        <w:t>Кмета на община Марица</w:t>
      </w:r>
    </w:p>
    <w:p w:rsidR="001C4A42" w:rsidRPr="006B445C" w:rsidRDefault="001C4A42" w:rsidP="001C4A42">
      <w:pPr>
        <w:ind w:right="283"/>
        <w:jc w:val="both"/>
        <w:rPr>
          <w:rFonts w:ascii="Verdana" w:hAnsi="Verdana"/>
          <w:bCs/>
          <w:lang w:val="ru-RU"/>
        </w:rPr>
      </w:pPr>
      <w:r w:rsidRPr="006B445C">
        <w:rPr>
          <w:rFonts w:ascii="Verdana" w:hAnsi="Verdana"/>
          <w:bCs/>
          <w:lang w:val="ru-RU"/>
        </w:rPr>
        <w:t>гр. Пловдив, бул. «Марица» 57а</w:t>
      </w:r>
    </w:p>
    <w:p w:rsidR="00E81221" w:rsidRPr="006B445C" w:rsidRDefault="00E81221" w:rsidP="001C4A42">
      <w:pPr>
        <w:ind w:right="283"/>
        <w:jc w:val="both"/>
        <w:rPr>
          <w:rFonts w:ascii="Verdana" w:hAnsi="Verdana"/>
          <w:bCs/>
          <w:lang w:val="ru-RU"/>
        </w:rPr>
      </w:pPr>
    </w:p>
    <w:p w:rsidR="001C4A42" w:rsidRPr="006B445C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6B445C">
        <w:rPr>
          <w:rFonts w:ascii="Verdana" w:hAnsi="Verdana"/>
          <w:bCs/>
          <w:lang w:val="ru-RU"/>
        </w:rPr>
        <w:t xml:space="preserve">На </w:t>
      </w:r>
      <w:r w:rsidR="0036669A" w:rsidRPr="006B445C">
        <w:rPr>
          <w:rFonts w:ascii="Verdana" w:hAnsi="Verdana"/>
          <w:bCs/>
          <w:lang w:val="bg-BG"/>
        </w:rPr>
        <w:t>Вх. № ОВОС-</w:t>
      </w:r>
      <w:r w:rsidR="0046752D" w:rsidRPr="006B445C">
        <w:rPr>
          <w:rFonts w:ascii="Verdana" w:hAnsi="Verdana"/>
          <w:bCs/>
          <w:lang w:val="bg-BG"/>
        </w:rPr>
        <w:t>1</w:t>
      </w:r>
      <w:r w:rsidR="006B445C" w:rsidRPr="006B445C">
        <w:rPr>
          <w:rFonts w:ascii="Verdana" w:hAnsi="Verdana"/>
          <w:bCs/>
          <w:lang w:val="bg-BG"/>
        </w:rPr>
        <w:t>555</w:t>
      </w:r>
      <w:r w:rsidRPr="006B445C">
        <w:rPr>
          <w:rFonts w:ascii="Verdana" w:hAnsi="Verdana"/>
          <w:bCs/>
          <w:lang w:val="ru-RU"/>
        </w:rPr>
        <w:t>/</w:t>
      </w:r>
      <w:r w:rsidR="006B445C" w:rsidRPr="006B445C">
        <w:rPr>
          <w:rFonts w:ascii="Verdana" w:hAnsi="Verdana"/>
          <w:bCs/>
          <w:lang w:val="ru-RU"/>
        </w:rPr>
        <w:t>27</w:t>
      </w:r>
      <w:r w:rsidRPr="006B445C">
        <w:rPr>
          <w:rFonts w:ascii="Verdana" w:hAnsi="Verdana"/>
          <w:bCs/>
          <w:lang w:val="ru-RU"/>
        </w:rPr>
        <w:t>.</w:t>
      </w:r>
      <w:r w:rsidR="000821F7" w:rsidRPr="006B445C">
        <w:rPr>
          <w:rFonts w:ascii="Verdana" w:hAnsi="Verdana"/>
          <w:bCs/>
          <w:lang w:val="ru-RU"/>
        </w:rPr>
        <w:t>1</w:t>
      </w:r>
      <w:r w:rsidR="0036669A" w:rsidRPr="006B445C">
        <w:rPr>
          <w:rFonts w:ascii="Verdana" w:hAnsi="Verdana"/>
          <w:bCs/>
          <w:lang w:val="ru-RU"/>
        </w:rPr>
        <w:t>0.</w:t>
      </w:r>
      <w:r w:rsidRPr="006B445C">
        <w:rPr>
          <w:rFonts w:ascii="Verdana" w:hAnsi="Verdana"/>
          <w:bCs/>
          <w:lang w:val="ru-RU"/>
        </w:rPr>
        <w:t>201</w:t>
      </w:r>
      <w:r w:rsidRPr="006B445C">
        <w:rPr>
          <w:rFonts w:ascii="Verdana" w:hAnsi="Verdana"/>
          <w:bCs/>
        </w:rPr>
        <w:t>6</w:t>
      </w:r>
      <w:r w:rsidRPr="006B445C">
        <w:rPr>
          <w:rFonts w:ascii="Verdana" w:hAnsi="Verdana"/>
          <w:bCs/>
          <w:lang w:val="ru-RU"/>
        </w:rPr>
        <w:t>г.</w:t>
      </w:r>
    </w:p>
    <w:p w:rsid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B445C" w:rsidRPr="00BF5B67" w:rsidRDefault="001C4A42" w:rsidP="006B445C">
      <w:pPr>
        <w:widowControl w:val="0"/>
        <w:jc w:val="both"/>
        <w:rPr>
          <w:rFonts w:ascii="Verdana" w:hAnsi="Verdana"/>
          <w:lang w:val="bg-BG"/>
        </w:rPr>
      </w:pPr>
      <w:r w:rsidRPr="006B445C">
        <w:rPr>
          <w:rFonts w:ascii="Verdana" w:hAnsi="Verdana"/>
          <w:b/>
          <w:bCs/>
          <w:lang w:val="ru-RU"/>
        </w:rPr>
        <w:t>Относно</w:t>
      </w:r>
      <w:r w:rsidRPr="006B445C">
        <w:rPr>
          <w:rFonts w:ascii="Verdana" w:hAnsi="Verdana"/>
          <w:b/>
          <w:lang w:val="ru-RU"/>
        </w:rPr>
        <w:t xml:space="preserve">: </w:t>
      </w:r>
      <w:r w:rsidR="0046752D" w:rsidRPr="006B445C">
        <w:rPr>
          <w:rFonts w:ascii="Verdana" w:hAnsi="Verdana"/>
          <w:b/>
          <w:lang w:val="ru-RU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План</w:t>
      </w:r>
      <w:proofErr w:type="spellEnd"/>
      <w:r w:rsidR="006B445C" w:rsidRPr="006B445C">
        <w:rPr>
          <w:rFonts w:ascii="Verdana" w:hAnsi="Verdana"/>
          <w:lang w:val="x-none"/>
        </w:rPr>
        <w:t xml:space="preserve"> /ПУП-ПРЗ/ в </w:t>
      </w:r>
      <w:r w:rsidR="006B445C" w:rsidRPr="006B445C">
        <w:rPr>
          <w:rFonts w:ascii="Verdana" w:hAnsi="Verdana"/>
          <w:lang w:val="bg-BG"/>
        </w:rPr>
        <w:t>обхвата на ПИ 78080.115.1, местност „Долни ливади“</w:t>
      </w:r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по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кадастралната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карта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на</w:t>
      </w:r>
      <w:proofErr w:type="spellEnd"/>
      <w:r w:rsidR="006B445C" w:rsidRPr="006B445C">
        <w:rPr>
          <w:rFonts w:ascii="Verdana" w:hAnsi="Verdana"/>
          <w:lang w:val="x-none"/>
        </w:rPr>
        <w:t xml:space="preserve"> с. </w:t>
      </w:r>
      <w:r w:rsidR="006B445C" w:rsidRPr="006B445C">
        <w:rPr>
          <w:rFonts w:ascii="Verdana" w:hAnsi="Verdana"/>
          <w:lang w:val="bg-BG"/>
        </w:rPr>
        <w:t>Царацово</w:t>
      </w:r>
      <w:r w:rsidR="006B445C" w:rsidRPr="006B445C">
        <w:rPr>
          <w:rFonts w:ascii="Verdana" w:hAnsi="Verdana"/>
          <w:lang w:val="x-none"/>
        </w:rPr>
        <w:t xml:space="preserve">, </w:t>
      </w:r>
      <w:proofErr w:type="spellStart"/>
      <w:r w:rsidR="006B445C" w:rsidRPr="006B445C">
        <w:rPr>
          <w:rFonts w:ascii="Verdana" w:hAnsi="Verdana"/>
          <w:lang w:val="x-none"/>
        </w:rPr>
        <w:t>общ</w:t>
      </w:r>
      <w:proofErr w:type="spellEnd"/>
      <w:r w:rsidR="006B445C" w:rsidRPr="006B445C">
        <w:rPr>
          <w:rFonts w:ascii="Verdana" w:hAnsi="Verdana"/>
          <w:lang w:val="x-none"/>
        </w:rPr>
        <w:t xml:space="preserve">. </w:t>
      </w:r>
      <w:proofErr w:type="spellStart"/>
      <w:r w:rsidR="006B445C" w:rsidRPr="006B445C">
        <w:rPr>
          <w:rFonts w:ascii="Verdana" w:hAnsi="Verdana"/>
          <w:lang w:val="x-none"/>
        </w:rPr>
        <w:t>Марица</w:t>
      </w:r>
      <w:proofErr w:type="spellEnd"/>
      <w:r w:rsidR="0040553B">
        <w:rPr>
          <w:rFonts w:ascii="Verdana" w:hAnsi="Verdana"/>
          <w:lang w:val="bg-BG"/>
        </w:rPr>
        <w:t>, об</w:t>
      </w:r>
      <w:r w:rsidR="00486F8B">
        <w:rPr>
          <w:rFonts w:ascii="Verdana" w:hAnsi="Verdana"/>
          <w:lang w:val="bg-BG"/>
        </w:rPr>
        <w:t>щ. Пловдив</w:t>
      </w:r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за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промяна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предназначението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на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земеделска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земя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за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неземеделски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proofErr w:type="spellStart"/>
      <w:r w:rsidR="006B445C" w:rsidRPr="006B445C">
        <w:rPr>
          <w:rFonts w:ascii="Verdana" w:hAnsi="Verdana"/>
          <w:lang w:val="x-none"/>
        </w:rPr>
        <w:t>нужди</w:t>
      </w:r>
      <w:proofErr w:type="spellEnd"/>
      <w:r w:rsidR="006B445C" w:rsidRPr="006B445C">
        <w:rPr>
          <w:rFonts w:ascii="Verdana" w:hAnsi="Verdana"/>
          <w:lang w:val="x-none"/>
        </w:rPr>
        <w:t xml:space="preserve"> </w:t>
      </w:r>
      <w:r w:rsidR="006B445C" w:rsidRPr="006B445C">
        <w:rPr>
          <w:rFonts w:ascii="Verdana" w:hAnsi="Verdana"/>
          <w:lang w:val="bg-BG"/>
        </w:rPr>
        <w:t>за разширение регулацията на с.Царацово</w:t>
      </w:r>
      <w:r w:rsidR="00BF5B67">
        <w:rPr>
          <w:rFonts w:ascii="Verdana" w:hAnsi="Verdana"/>
          <w:lang w:val="bg-BG"/>
        </w:rPr>
        <w:t>.</w:t>
      </w:r>
    </w:p>
    <w:p w:rsidR="00174148" w:rsidRPr="006B445C" w:rsidRDefault="00174148" w:rsidP="00174148">
      <w:pPr>
        <w:jc w:val="both"/>
        <w:rPr>
          <w:rFonts w:ascii="Verdana" w:hAnsi="Verdana"/>
          <w:lang w:val="bg-BG"/>
        </w:rPr>
      </w:pPr>
    </w:p>
    <w:p w:rsidR="0046752D" w:rsidRPr="006B445C" w:rsidRDefault="0046752D" w:rsidP="0046752D">
      <w:pPr>
        <w:jc w:val="both"/>
        <w:rPr>
          <w:rFonts w:ascii="Verdana" w:hAnsi="Verdana"/>
          <w:lang w:val="bg-BG"/>
        </w:rPr>
      </w:pPr>
    </w:p>
    <w:p w:rsidR="007C021A" w:rsidRPr="006B445C" w:rsidRDefault="007C021A" w:rsidP="001C4A42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  <w:r w:rsidRPr="006B445C">
        <w:rPr>
          <w:rFonts w:ascii="Verdana" w:hAnsi="Verdana"/>
          <w:b/>
          <w:lang w:val="ru-RU"/>
        </w:rPr>
        <w:t xml:space="preserve">Уважаеми  Господин </w:t>
      </w:r>
      <w:r w:rsidR="000821F7" w:rsidRPr="006B445C">
        <w:rPr>
          <w:rFonts w:ascii="Verdana" w:hAnsi="Verdana"/>
          <w:b/>
          <w:lang w:val="ru-RU"/>
        </w:rPr>
        <w:t>Иванов</w:t>
      </w:r>
      <w:r w:rsidRPr="006B445C">
        <w:rPr>
          <w:rFonts w:ascii="Verdana" w:hAnsi="Verdana"/>
          <w:b/>
          <w:lang w:val="ru-RU"/>
        </w:rPr>
        <w:t>,</w:t>
      </w:r>
    </w:p>
    <w:p w:rsidR="007C021A" w:rsidRPr="006B445C" w:rsidRDefault="007C021A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</w:p>
    <w:p w:rsidR="00F82CDF" w:rsidRPr="006B445C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6B445C">
        <w:rPr>
          <w:rFonts w:ascii="Verdana" w:hAnsi="Verdana"/>
          <w:b/>
          <w:lang w:val="bg-BG"/>
        </w:rPr>
        <w:t xml:space="preserve">        </w:t>
      </w:r>
      <w:r w:rsidR="00F82CDF" w:rsidRPr="006B445C">
        <w:rPr>
          <w:rFonts w:ascii="Verdana" w:hAnsi="Verdana"/>
          <w:b/>
          <w:lang w:val="bg-BG"/>
        </w:rPr>
        <w:t>І.</w:t>
      </w:r>
      <w:r w:rsidR="00F82CDF" w:rsidRPr="006B445C">
        <w:rPr>
          <w:rFonts w:ascii="Verdana" w:hAnsi="Verdana"/>
          <w:lang w:val="bg-BG"/>
        </w:rPr>
        <w:t xml:space="preserve"> </w:t>
      </w:r>
      <w:r w:rsidR="00F82CDF" w:rsidRPr="006B445C">
        <w:rPr>
          <w:rFonts w:ascii="Verdana" w:hAnsi="Verdana"/>
          <w:lang w:val="ru-RU"/>
        </w:rPr>
        <w:t xml:space="preserve">Уведомяваме Ви, че </w:t>
      </w:r>
      <w:r w:rsidR="00F82CDF" w:rsidRPr="006B445C">
        <w:rPr>
          <w:rFonts w:ascii="Verdana" w:hAnsi="Verdana"/>
          <w:lang w:val="bg-BG"/>
        </w:rPr>
        <w:t xml:space="preserve">на основание чл. 81, ал.1 </w:t>
      </w:r>
      <w:r w:rsidR="00F82CDF" w:rsidRPr="006B445C">
        <w:rPr>
          <w:rFonts w:ascii="Verdana" w:hAnsi="Verdana"/>
          <w:lang w:val="ru-RU"/>
        </w:rPr>
        <w:t>от Закона за опазване на околната среда /ЗООС/ и чл.2, ал.2</w:t>
      </w:r>
      <w:r w:rsidR="009E1B3E" w:rsidRPr="006B445C">
        <w:rPr>
          <w:rFonts w:ascii="Verdana" w:hAnsi="Verdana"/>
          <w:lang w:val="ru-RU"/>
        </w:rPr>
        <w:t>, т.</w:t>
      </w:r>
      <w:r w:rsidR="000821F7" w:rsidRPr="006B445C">
        <w:rPr>
          <w:rFonts w:ascii="Verdana" w:hAnsi="Verdana"/>
          <w:lang w:val="ru-RU"/>
        </w:rPr>
        <w:t xml:space="preserve"> 2</w:t>
      </w:r>
      <w:r w:rsidR="00F82CDF" w:rsidRPr="006B445C">
        <w:rPr>
          <w:rFonts w:ascii="Verdana" w:hAnsi="Verdana"/>
          <w:lang w:val="ru-RU"/>
        </w:rPr>
        <w:t xml:space="preserve"> от Наредба за условията и реда за извършване на екологична оценка на планове и програми (</w:t>
      </w:r>
      <w:r w:rsidR="00F82CDF" w:rsidRPr="006B445C">
        <w:rPr>
          <w:rFonts w:ascii="Verdana" w:hAnsi="Verdana"/>
          <w:lang w:val="bg-BG"/>
        </w:rPr>
        <w:t>Наредба за ЕО</w:t>
      </w:r>
      <w:r w:rsidR="00F82CDF" w:rsidRPr="006B445C">
        <w:rPr>
          <w:rFonts w:ascii="Verdana" w:hAnsi="Verdana"/>
          <w:lang w:val="ru-RU"/>
        </w:rPr>
        <w:t>) /ДВ.бр.57/2004г.</w:t>
      </w:r>
      <w:r w:rsidR="009B4A8F">
        <w:rPr>
          <w:rFonts w:ascii="Verdana" w:hAnsi="Verdana"/>
          <w:lang w:val="bg-BG"/>
        </w:rPr>
        <w:t>, изм. ДВ бр.12</w:t>
      </w:r>
      <w:r w:rsidR="00F82CDF" w:rsidRPr="006B445C">
        <w:rPr>
          <w:rFonts w:ascii="Verdana" w:hAnsi="Verdana"/>
          <w:lang w:val="bg-BG"/>
        </w:rPr>
        <w:t xml:space="preserve"> от</w:t>
      </w:r>
      <w:r w:rsidR="009B4A8F">
        <w:rPr>
          <w:rFonts w:ascii="Verdana" w:hAnsi="Verdana"/>
          <w:lang w:val="bg-BG"/>
        </w:rPr>
        <w:t xml:space="preserve"> </w:t>
      </w:r>
      <w:r w:rsidR="00F82CDF" w:rsidRPr="006B445C">
        <w:rPr>
          <w:rFonts w:ascii="Verdana" w:hAnsi="Verdana"/>
          <w:lang w:val="bg-BG"/>
        </w:rPr>
        <w:t>201</w:t>
      </w:r>
      <w:r w:rsidR="009B4A8F">
        <w:rPr>
          <w:rFonts w:ascii="Verdana" w:hAnsi="Verdana"/>
          <w:lang w:val="bg-BG"/>
        </w:rPr>
        <w:t>6</w:t>
      </w:r>
      <w:r w:rsidR="00F82CDF" w:rsidRPr="006B445C">
        <w:rPr>
          <w:rFonts w:ascii="Verdana" w:hAnsi="Verdana"/>
          <w:lang w:val="bg-BG"/>
        </w:rPr>
        <w:t>г.</w:t>
      </w:r>
      <w:r w:rsidR="00F82CDF" w:rsidRPr="006B445C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762CB1" w:rsidRPr="006B445C">
        <w:rPr>
          <w:rFonts w:ascii="Verdana" w:hAnsi="Verdana"/>
          <w:lang w:val="ru-RU"/>
        </w:rPr>
        <w:t>ЕО/ относно вашият проект</w:t>
      </w:r>
      <w:r w:rsidR="00F82CDF" w:rsidRPr="006B445C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 w:rsidRPr="006B445C">
        <w:rPr>
          <w:rFonts w:ascii="Verdana" w:hAnsi="Verdana"/>
          <w:lang w:val="ru-RU"/>
        </w:rPr>
        <w:t>, като с</w:t>
      </w:r>
      <w:r w:rsidR="00F82CDF" w:rsidRPr="006B445C">
        <w:rPr>
          <w:rFonts w:ascii="Verdana" w:hAnsi="Verdana"/>
          <w:lang w:val="ru-RU"/>
        </w:rPr>
        <w:t>ъгласно чл.8</w:t>
      </w:r>
      <w:r w:rsidRPr="006B445C">
        <w:rPr>
          <w:rFonts w:ascii="Verdana" w:hAnsi="Verdana"/>
          <w:lang w:val="ru-RU"/>
        </w:rPr>
        <w:t>а</w:t>
      </w:r>
      <w:r w:rsidR="00F82CDF" w:rsidRPr="006B445C">
        <w:rPr>
          <w:rFonts w:ascii="Verdana" w:hAnsi="Verdana"/>
          <w:lang w:val="ru-RU"/>
        </w:rPr>
        <w:t xml:space="preserve"> </w:t>
      </w:r>
      <w:r w:rsidR="000B62F8" w:rsidRPr="006B445C">
        <w:rPr>
          <w:rFonts w:ascii="Verdana" w:hAnsi="Verdana"/>
          <w:lang w:val="ru-RU"/>
        </w:rPr>
        <w:t>В</w:t>
      </w:r>
      <w:r w:rsidR="00F82CDF" w:rsidRPr="006B445C">
        <w:rPr>
          <w:rFonts w:ascii="Verdana" w:hAnsi="Verdana"/>
          <w:lang w:val="ru-RU"/>
        </w:rPr>
        <w:t>ъзложителя</w:t>
      </w:r>
      <w:r w:rsidR="000B62F8" w:rsidRPr="006B445C">
        <w:rPr>
          <w:rFonts w:ascii="Verdana" w:hAnsi="Verdana"/>
          <w:lang w:val="ru-RU"/>
        </w:rPr>
        <w:t>т</w:t>
      </w:r>
      <w:r w:rsidR="00F82CDF" w:rsidRPr="006B445C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="00F82CDF" w:rsidRPr="006B445C">
        <w:rPr>
          <w:rFonts w:ascii="Verdana" w:hAnsi="Verdana"/>
          <w:b/>
          <w:lang w:val="ru-RU"/>
        </w:rPr>
        <w:t>писмено искане</w:t>
      </w:r>
      <w:r w:rsidR="006424BB" w:rsidRPr="006B445C">
        <w:rPr>
          <w:rFonts w:ascii="Verdana" w:hAnsi="Verdana"/>
          <w:b/>
          <w:lang w:val="ru-RU"/>
        </w:rPr>
        <w:t xml:space="preserve"> по образец </w:t>
      </w:r>
      <w:r w:rsidR="006424BB" w:rsidRPr="006B445C">
        <w:rPr>
          <w:rFonts w:ascii="Verdana" w:hAnsi="Verdana"/>
          <w:b/>
        </w:rPr>
        <w:t>-</w:t>
      </w:r>
      <w:r w:rsidR="006424BB" w:rsidRPr="006B445C">
        <w:rPr>
          <w:rFonts w:ascii="Verdana" w:hAnsi="Verdana"/>
          <w:b/>
          <w:lang w:val="ru-RU"/>
        </w:rPr>
        <w:t>приложение 4</w:t>
      </w:r>
      <w:r w:rsidR="006424BB" w:rsidRPr="006B445C">
        <w:rPr>
          <w:rFonts w:ascii="Verdana" w:hAnsi="Verdana"/>
          <w:b/>
        </w:rPr>
        <w:t xml:space="preserve"> </w:t>
      </w:r>
      <w:r w:rsidR="006424BB" w:rsidRPr="006B445C">
        <w:rPr>
          <w:rFonts w:ascii="Verdana" w:hAnsi="Verdana"/>
          <w:b/>
          <w:lang w:val="ru-RU"/>
        </w:rPr>
        <w:t xml:space="preserve"> </w:t>
      </w:r>
      <w:r w:rsidR="00F82CDF" w:rsidRPr="006B445C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6B445C">
        <w:rPr>
          <w:rFonts w:ascii="Verdana" w:hAnsi="Verdana"/>
          <w:b/>
          <w:lang w:val="bg-BG"/>
        </w:rPr>
        <w:t>що</w:t>
      </w:r>
      <w:r w:rsidR="00F82CDF" w:rsidRPr="006B445C">
        <w:rPr>
          <w:rFonts w:ascii="Verdana" w:hAnsi="Verdana"/>
          <w:b/>
          <w:lang w:val="ru-RU"/>
        </w:rPr>
        <w:t>:</w:t>
      </w:r>
    </w:p>
    <w:p w:rsidR="00F82CDF" w:rsidRPr="006B445C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6B445C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6B445C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6B445C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6B445C">
        <w:rPr>
          <w:rFonts w:ascii="Verdana" w:hAnsi="Verdana"/>
          <w:b w:val="0"/>
          <w:bCs/>
          <w:sz w:val="20"/>
        </w:rPr>
        <w:t xml:space="preserve"> </w:t>
      </w:r>
      <w:r w:rsidRPr="006B445C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6B445C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6B445C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6B445C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6B445C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6B445C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6B445C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6B445C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6B445C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6B445C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6B445C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6B445C">
        <w:rPr>
          <w:rFonts w:ascii="Verdana" w:hAnsi="Verdana"/>
          <w:bCs/>
          <w:sz w:val="20"/>
        </w:rPr>
        <w:t xml:space="preserve">       </w:t>
      </w:r>
      <w:r w:rsidR="00F82CDF" w:rsidRPr="006B445C">
        <w:rPr>
          <w:rFonts w:ascii="Verdana" w:hAnsi="Verdana"/>
          <w:bCs/>
          <w:sz w:val="20"/>
        </w:rPr>
        <w:t>Към искането се прилагат: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е) наличие на алтернативи;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6B445C">
        <w:rPr>
          <w:rFonts w:ascii="Verdana" w:hAnsi="Verdana"/>
          <w:lang w:val="x-none"/>
        </w:rPr>
        <w:t>или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културно-историческото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наследство</w:t>
      </w:r>
      <w:proofErr w:type="spellEnd"/>
      <w:r w:rsidRPr="006B445C">
        <w:rPr>
          <w:rFonts w:ascii="Verdana" w:hAnsi="Verdana"/>
          <w:lang w:val="x-none"/>
        </w:rPr>
        <w:t xml:space="preserve">; </w:t>
      </w:r>
      <w:proofErr w:type="spellStart"/>
      <w:r w:rsidRPr="006B445C">
        <w:rPr>
          <w:rFonts w:ascii="Verdana" w:hAnsi="Verdana"/>
          <w:lang w:val="x-none"/>
        </w:rPr>
        <w:t>превишение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на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стандарти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за</w:t>
      </w:r>
      <w:proofErr w:type="spellEnd"/>
      <w:r w:rsidRPr="006B445C">
        <w:rPr>
          <w:rFonts w:ascii="Verdana" w:hAnsi="Verdana"/>
          <w:lang w:val="x-none"/>
        </w:rPr>
        <w:t xml:space="preserve"> качество на околната среда или </w:t>
      </w:r>
      <w:proofErr w:type="spellStart"/>
      <w:r w:rsidRPr="006B445C">
        <w:rPr>
          <w:rFonts w:ascii="Verdana" w:hAnsi="Verdana"/>
          <w:lang w:val="x-none"/>
        </w:rPr>
        <w:t>пределни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стойности</w:t>
      </w:r>
      <w:proofErr w:type="spellEnd"/>
      <w:r w:rsidRPr="006B445C">
        <w:rPr>
          <w:rFonts w:ascii="Verdana" w:hAnsi="Verdana"/>
          <w:lang w:val="x-none"/>
        </w:rPr>
        <w:t xml:space="preserve">; </w:t>
      </w:r>
      <w:proofErr w:type="spellStart"/>
      <w:r w:rsidRPr="006B445C">
        <w:rPr>
          <w:rFonts w:ascii="Verdana" w:hAnsi="Verdana"/>
          <w:lang w:val="x-none"/>
        </w:rPr>
        <w:t>интензивно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земеползване</w:t>
      </w:r>
      <w:proofErr w:type="spellEnd"/>
      <w:r w:rsidRPr="006B445C">
        <w:rPr>
          <w:rFonts w:ascii="Verdana" w:hAnsi="Verdana"/>
          <w:lang w:val="x-none"/>
        </w:rPr>
        <w:t>);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6B445C">
        <w:rPr>
          <w:rFonts w:ascii="Verdana" w:hAnsi="Verdana"/>
          <w:lang w:val="x-none"/>
        </w:rPr>
        <w:t>имат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признат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национален</w:t>
      </w:r>
      <w:proofErr w:type="spellEnd"/>
      <w:r w:rsidRPr="006B445C">
        <w:rPr>
          <w:rFonts w:ascii="Verdana" w:hAnsi="Verdana"/>
          <w:lang w:val="x-none"/>
        </w:rPr>
        <w:t xml:space="preserve">, </w:t>
      </w:r>
      <w:proofErr w:type="spellStart"/>
      <w:r w:rsidRPr="006B445C">
        <w:rPr>
          <w:rFonts w:ascii="Verdana" w:hAnsi="Verdana"/>
          <w:lang w:val="x-none"/>
        </w:rPr>
        <w:t>общностен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или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международен</w:t>
      </w:r>
      <w:proofErr w:type="spellEnd"/>
      <w:r w:rsidRPr="006B445C">
        <w:rPr>
          <w:rFonts w:ascii="Verdana" w:hAnsi="Verdana"/>
          <w:lang w:val="x-none"/>
        </w:rPr>
        <w:t xml:space="preserve"> </w:t>
      </w:r>
      <w:proofErr w:type="spellStart"/>
      <w:r w:rsidRPr="006B445C">
        <w:rPr>
          <w:rFonts w:ascii="Verdana" w:hAnsi="Verdana"/>
          <w:lang w:val="x-none"/>
        </w:rPr>
        <w:t>статут</w:t>
      </w:r>
      <w:proofErr w:type="spellEnd"/>
      <w:r w:rsidRPr="006B445C">
        <w:rPr>
          <w:rFonts w:ascii="Verdana" w:hAnsi="Verdana"/>
          <w:lang w:val="x-none"/>
        </w:rPr>
        <w:t xml:space="preserve"> на защита;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6B445C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B445C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6B445C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6B445C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7C021A" w:rsidRDefault="005F0BBF" w:rsidP="001C4A42">
      <w:pPr>
        <w:tabs>
          <w:tab w:val="left" w:pos="567"/>
          <w:tab w:val="left" w:pos="9639"/>
        </w:tabs>
        <w:jc w:val="both"/>
        <w:rPr>
          <w:rFonts w:ascii="Verdana" w:hAnsi="Verdana"/>
          <w:b/>
          <w:lang w:val="bg-BG"/>
        </w:rPr>
      </w:pPr>
      <w:r w:rsidRPr="006B445C">
        <w:rPr>
          <w:rFonts w:ascii="Verdana" w:hAnsi="Verdana"/>
          <w:b/>
          <w:lang w:val="bg-BG"/>
        </w:rPr>
        <w:t xml:space="preserve">       </w:t>
      </w:r>
    </w:p>
    <w:p w:rsidR="00397678" w:rsidRPr="006B445C" w:rsidRDefault="007C021A" w:rsidP="001C4A42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5F0BBF" w:rsidRPr="006B445C">
        <w:rPr>
          <w:rFonts w:ascii="Verdana" w:hAnsi="Verdana"/>
          <w:b/>
          <w:lang w:val="bg-BG"/>
        </w:rPr>
        <w:t xml:space="preserve"> </w:t>
      </w:r>
      <w:r w:rsidR="00F82CDF" w:rsidRPr="006B445C">
        <w:rPr>
          <w:rFonts w:ascii="Verdana" w:hAnsi="Verdana"/>
          <w:b/>
          <w:lang w:val="bg-BG"/>
        </w:rPr>
        <w:t>ІІ.</w:t>
      </w:r>
      <w:r w:rsidR="009913E2" w:rsidRPr="006B445C">
        <w:rPr>
          <w:rFonts w:ascii="Verdana" w:hAnsi="Verdana"/>
          <w:b/>
          <w:lang w:val="bg-BG"/>
        </w:rPr>
        <w:t xml:space="preserve"> </w:t>
      </w:r>
      <w:r w:rsidR="001C4A42" w:rsidRPr="006B445C">
        <w:rPr>
          <w:rFonts w:ascii="Verdana" w:hAnsi="Verdana"/>
          <w:lang w:val="ru-RU"/>
        </w:rPr>
        <w:t>Имотите</w:t>
      </w:r>
      <w:r w:rsidR="001C4A42" w:rsidRPr="006B445C">
        <w:rPr>
          <w:rFonts w:ascii="Verdana" w:hAnsi="Verdana"/>
          <w:lang w:val="bg-BG"/>
        </w:rPr>
        <w:t xml:space="preserve"> в обхвата на </w:t>
      </w:r>
      <w:r w:rsidR="001C4A42" w:rsidRPr="006B445C">
        <w:rPr>
          <w:rFonts w:ascii="Verdana" w:hAnsi="Verdana"/>
          <w:lang w:val="ru-RU"/>
        </w:rPr>
        <w:t>проекта не попадат в защитен</w:t>
      </w:r>
      <w:r w:rsidR="001C4A42" w:rsidRPr="006B445C">
        <w:rPr>
          <w:rFonts w:ascii="Verdana" w:hAnsi="Verdana"/>
          <w:lang w:val="bg-BG"/>
        </w:rPr>
        <w:t>и</w:t>
      </w:r>
      <w:r w:rsidR="001C4A42" w:rsidRPr="006B445C">
        <w:rPr>
          <w:rFonts w:ascii="Verdana" w:hAnsi="Verdana"/>
          <w:lang w:val="ru-RU"/>
        </w:rPr>
        <w:t xml:space="preserve"> зон</w:t>
      </w:r>
      <w:r w:rsidR="001C4A42" w:rsidRPr="006B445C">
        <w:rPr>
          <w:rFonts w:ascii="Verdana" w:hAnsi="Verdana"/>
          <w:lang w:val="bg-BG"/>
        </w:rPr>
        <w:t>и и защитени територии</w:t>
      </w:r>
      <w:r w:rsidR="001C4A42" w:rsidRPr="006B445C">
        <w:rPr>
          <w:rFonts w:ascii="Verdana" w:hAnsi="Verdana"/>
          <w:lang w:val="ru-RU"/>
        </w:rPr>
        <w:t xml:space="preserve">. Съгласно чл.2,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proofErr w:type="gramStart"/>
      <w:r w:rsidR="001C4A42" w:rsidRPr="006B445C">
        <w:rPr>
          <w:rFonts w:ascii="Verdana" w:hAnsi="Verdana"/>
        </w:rPr>
        <w:t>e</w:t>
      </w:r>
      <w:proofErr w:type="gramEnd"/>
      <w:r w:rsidR="001C4A42" w:rsidRPr="006B445C">
        <w:rPr>
          <w:rFonts w:ascii="Verdana" w:hAnsi="Verdana"/>
          <w:lang w:val="ru-RU"/>
        </w:rPr>
        <w:t xml:space="preserve"> необходимо извършването на  </w:t>
      </w:r>
      <w:r w:rsidR="001C4A42" w:rsidRPr="006B445C">
        <w:rPr>
          <w:rFonts w:ascii="Verdana" w:hAnsi="Verdana"/>
          <w:b/>
          <w:lang w:val="ru-RU"/>
        </w:rPr>
        <w:t>оценка за съвместимост</w:t>
      </w:r>
      <w:r w:rsidR="001C4A42" w:rsidRPr="006B445C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0821F7" w:rsidRPr="006B445C">
        <w:rPr>
          <w:rFonts w:ascii="Verdana" w:hAnsi="Verdana"/>
          <w:lang w:val="ru-RU"/>
        </w:rPr>
        <w:t>ите</w:t>
      </w:r>
      <w:r w:rsidR="001C4A42" w:rsidRPr="006B445C">
        <w:rPr>
          <w:rFonts w:ascii="Verdana" w:hAnsi="Verdana"/>
          <w:lang w:val="ru-RU"/>
        </w:rPr>
        <w:t xml:space="preserve"> защитен</w:t>
      </w:r>
      <w:r w:rsidR="000821F7" w:rsidRPr="006B445C">
        <w:rPr>
          <w:rFonts w:ascii="Verdana" w:hAnsi="Verdana"/>
          <w:lang w:val="ru-RU"/>
        </w:rPr>
        <w:t>и</w:t>
      </w:r>
      <w:r w:rsidR="001C4A42" w:rsidRPr="006B445C">
        <w:rPr>
          <w:rFonts w:ascii="Verdana" w:hAnsi="Verdana"/>
          <w:lang w:val="ru-RU"/>
        </w:rPr>
        <w:t xml:space="preserve"> зон</w:t>
      </w:r>
      <w:r w:rsidR="000821F7" w:rsidRPr="006B445C">
        <w:rPr>
          <w:rFonts w:ascii="Verdana" w:hAnsi="Verdana"/>
          <w:lang w:val="ru-RU"/>
        </w:rPr>
        <w:t>и</w:t>
      </w:r>
      <w:r w:rsidR="001C4A42" w:rsidRPr="006B445C">
        <w:rPr>
          <w:rFonts w:ascii="Verdana" w:hAnsi="Verdana"/>
          <w:lang w:val="ru-RU"/>
        </w:rPr>
        <w:t xml:space="preserve"> </w:t>
      </w:r>
      <w:r w:rsidR="001C4A42" w:rsidRPr="006B445C">
        <w:rPr>
          <w:rFonts w:ascii="Verdana" w:hAnsi="Verdana"/>
        </w:rPr>
        <w:t xml:space="preserve"> </w:t>
      </w:r>
      <w:r w:rsidR="001C4A42" w:rsidRPr="006B445C">
        <w:rPr>
          <w:rFonts w:ascii="Verdana" w:hAnsi="Verdana"/>
          <w:b/>
          <w:lang w:val="bg-BG"/>
        </w:rPr>
        <w:t>BG000</w:t>
      </w:r>
      <w:r w:rsidR="00174148" w:rsidRPr="006B445C">
        <w:rPr>
          <w:rFonts w:ascii="Verdana" w:hAnsi="Verdana"/>
          <w:b/>
          <w:lang w:val="bg-BG"/>
        </w:rPr>
        <w:t>0</w:t>
      </w:r>
      <w:r w:rsidR="00A80DFB">
        <w:rPr>
          <w:rFonts w:ascii="Verdana" w:hAnsi="Verdana"/>
          <w:b/>
          <w:lang w:val="bg-BG"/>
        </w:rPr>
        <w:t>444</w:t>
      </w:r>
      <w:r w:rsidR="001C4A42" w:rsidRPr="006B445C">
        <w:rPr>
          <w:rFonts w:ascii="Verdana" w:hAnsi="Verdana"/>
          <w:b/>
          <w:lang w:val="bg-BG"/>
        </w:rPr>
        <w:t xml:space="preserve"> „</w:t>
      </w:r>
      <w:r w:rsidR="004C7A3A" w:rsidRPr="006B445C">
        <w:rPr>
          <w:rFonts w:ascii="Verdana" w:hAnsi="Verdana"/>
          <w:b/>
          <w:lang w:val="bg-BG"/>
        </w:rPr>
        <w:t>Р</w:t>
      </w:r>
      <w:r w:rsidR="0046752D" w:rsidRPr="006B445C">
        <w:rPr>
          <w:rFonts w:ascii="Verdana" w:hAnsi="Verdana"/>
          <w:b/>
          <w:lang w:val="bg-BG"/>
        </w:rPr>
        <w:t xml:space="preserve">ека </w:t>
      </w:r>
      <w:r w:rsidR="00A80DFB">
        <w:rPr>
          <w:rFonts w:ascii="Verdana" w:hAnsi="Verdana"/>
          <w:b/>
          <w:lang w:val="bg-BG"/>
        </w:rPr>
        <w:t>Пясъчник</w:t>
      </w:r>
      <w:r w:rsidR="000821F7" w:rsidRPr="006B445C">
        <w:rPr>
          <w:rFonts w:ascii="Verdana" w:hAnsi="Verdana"/>
          <w:b/>
          <w:lang w:val="bg-BG"/>
        </w:rPr>
        <w:t>“</w:t>
      </w:r>
      <w:r w:rsidR="001C4A42" w:rsidRPr="006B445C">
        <w:rPr>
          <w:rFonts w:ascii="Verdana" w:hAnsi="Verdana"/>
          <w:b/>
          <w:lang w:val="bg-BG"/>
        </w:rPr>
        <w:t>.</w:t>
      </w:r>
      <w:r w:rsidR="001C4A42" w:rsidRPr="006B445C">
        <w:rPr>
          <w:rFonts w:ascii="Verdana" w:hAnsi="Verdana"/>
          <w:b/>
          <w:lang w:val="ru-RU"/>
        </w:rPr>
        <w:t xml:space="preserve"> </w:t>
      </w:r>
      <w:r w:rsidR="001C4A42" w:rsidRPr="006B445C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1C4A42" w:rsidRPr="006B445C">
        <w:rPr>
          <w:rFonts w:ascii="Verdana" w:hAnsi="Verdana"/>
          <w:b/>
          <w:lang w:val="ru-RU"/>
        </w:rPr>
        <w:t>информация на хартиен и цифров носител</w:t>
      </w:r>
      <w:r w:rsidR="001C4A42" w:rsidRPr="006B445C">
        <w:rPr>
          <w:rFonts w:ascii="Verdana" w:hAnsi="Verdana"/>
          <w:lang w:val="ru-RU"/>
        </w:rPr>
        <w:t>, съобразена с изискванията на чл. 10 от Наредбата</w:t>
      </w:r>
      <w:r w:rsidR="004C7A3A" w:rsidRPr="006B445C">
        <w:rPr>
          <w:rFonts w:ascii="Verdana" w:hAnsi="Verdana"/>
          <w:lang w:val="ru-RU"/>
        </w:rPr>
        <w:t>.</w:t>
      </w:r>
    </w:p>
    <w:p w:rsidR="00F82CDF" w:rsidRPr="006B445C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6B445C">
        <w:rPr>
          <w:rFonts w:ascii="Verdana" w:hAnsi="Verdana"/>
          <w:lang w:val="ru-RU"/>
        </w:rPr>
        <w:t xml:space="preserve">Съгласно чл.2,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proofErr w:type="gramStart"/>
      <w:r w:rsidRPr="006B445C">
        <w:rPr>
          <w:rFonts w:ascii="Verdana" w:hAnsi="Verdana"/>
        </w:rPr>
        <w:t>e</w:t>
      </w:r>
      <w:proofErr w:type="gramEnd"/>
      <w:r w:rsidRPr="006B445C">
        <w:rPr>
          <w:rFonts w:ascii="Verdana" w:hAnsi="Verdana"/>
          <w:lang w:val="ru-RU"/>
        </w:rPr>
        <w:t xml:space="preserve"> необходимо извършването на  </w:t>
      </w:r>
      <w:r w:rsidRPr="006B445C">
        <w:rPr>
          <w:rFonts w:ascii="Verdana" w:hAnsi="Verdana"/>
          <w:b/>
          <w:lang w:val="ru-RU"/>
        </w:rPr>
        <w:t>оценка за съвместимост</w:t>
      </w:r>
      <w:r w:rsidRPr="006B445C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 w:rsidRPr="006B445C">
        <w:rPr>
          <w:rFonts w:ascii="Verdana" w:hAnsi="Verdana"/>
          <w:lang w:val="ru-RU"/>
        </w:rPr>
        <w:t>и</w:t>
      </w:r>
      <w:r w:rsidR="009526CD" w:rsidRPr="006B445C">
        <w:rPr>
          <w:rFonts w:ascii="Verdana" w:hAnsi="Verdana"/>
          <w:lang w:val="ru-RU"/>
        </w:rPr>
        <w:t>те</w:t>
      </w:r>
      <w:r w:rsidRPr="006B445C">
        <w:rPr>
          <w:rFonts w:ascii="Verdana" w:hAnsi="Verdana"/>
          <w:lang w:val="ru-RU"/>
        </w:rPr>
        <w:t xml:space="preserve"> зон</w:t>
      </w:r>
      <w:r w:rsidR="008309DF" w:rsidRPr="006B445C">
        <w:rPr>
          <w:rFonts w:ascii="Verdana" w:hAnsi="Verdana"/>
          <w:lang w:val="ru-RU"/>
        </w:rPr>
        <w:t>и</w:t>
      </w:r>
      <w:r w:rsidRPr="006B445C">
        <w:rPr>
          <w:rFonts w:ascii="Verdana" w:hAnsi="Verdana"/>
          <w:b/>
          <w:lang w:val="ru-RU"/>
        </w:rPr>
        <w:t xml:space="preserve">. </w:t>
      </w:r>
      <w:r w:rsidRPr="006B445C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6B445C">
        <w:rPr>
          <w:rFonts w:ascii="Verdana" w:hAnsi="Verdana"/>
          <w:b/>
          <w:lang w:val="ru-RU"/>
        </w:rPr>
        <w:t>информация на хартиен и цифров носител</w:t>
      </w:r>
      <w:r w:rsidRPr="006B445C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7C021A" w:rsidRDefault="005F0BBF" w:rsidP="00E441B0">
      <w:pPr>
        <w:tabs>
          <w:tab w:val="left" w:pos="9498"/>
        </w:tabs>
        <w:jc w:val="both"/>
        <w:rPr>
          <w:rFonts w:ascii="Verdana" w:hAnsi="Verdana"/>
          <w:b/>
          <w:lang w:val="bg-BG"/>
        </w:rPr>
      </w:pPr>
      <w:r w:rsidRPr="006B445C">
        <w:rPr>
          <w:rFonts w:ascii="Verdana" w:hAnsi="Verdana"/>
          <w:b/>
          <w:lang w:val="bg-BG"/>
        </w:rPr>
        <w:t xml:space="preserve">       </w:t>
      </w:r>
    </w:p>
    <w:p w:rsidR="00F82CDF" w:rsidRPr="006B445C" w:rsidRDefault="007C021A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5F0BBF" w:rsidRPr="006B445C">
        <w:rPr>
          <w:rFonts w:ascii="Verdana" w:hAnsi="Verdana"/>
          <w:b/>
          <w:lang w:val="bg-BG"/>
        </w:rPr>
        <w:t xml:space="preserve"> </w:t>
      </w:r>
      <w:r w:rsidR="00F82CDF" w:rsidRPr="006B445C">
        <w:rPr>
          <w:rFonts w:ascii="Verdana" w:hAnsi="Verdana"/>
          <w:b/>
          <w:lang w:val="bg-BG"/>
        </w:rPr>
        <w:t xml:space="preserve">ІІІ. </w:t>
      </w:r>
      <w:r w:rsidR="00F82CDF" w:rsidRPr="006B445C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6B445C">
        <w:rPr>
          <w:rFonts w:ascii="Verdana" w:hAnsi="Verdana"/>
          <w:lang w:val="bg-BG"/>
        </w:rPr>
        <w:t xml:space="preserve">., изм. </w:t>
      </w:r>
      <w:r w:rsidR="00BA7184" w:rsidRPr="006B445C">
        <w:rPr>
          <w:rFonts w:ascii="Verdana" w:hAnsi="Verdana"/>
          <w:lang w:val="bg-BG"/>
        </w:rPr>
        <w:t>и доп</w:t>
      </w:r>
      <w:r w:rsidR="00F82CDF" w:rsidRPr="006B445C">
        <w:rPr>
          <w:rFonts w:ascii="Verdana" w:hAnsi="Verdana"/>
          <w:lang w:val="bg-BG"/>
        </w:rPr>
        <w:t>.</w:t>
      </w:r>
      <w:r w:rsidR="00F82CDF" w:rsidRPr="006B445C">
        <w:rPr>
          <w:rFonts w:ascii="Verdana" w:hAnsi="Verdana"/>
          <w:lang w:val="ru-RU"/>
        </w:rPr>
        <w:t xml:space="preserve">/ за издаване на </w:t>
      </w:r>
      <w:r w:rsidR="00F82CDF" w:rsidRPr="006B445C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6B445C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6B445C">
        <w:rPr>
          <w:rFonts w:ascii="Verdana" w:hAnsi="Verdana"/>
          <w:b/>
          <w:lang w:val="ru-RU"/>
        </w:rPr>
        <w:t>/</w:t>
      </w:r>
      <w:r w:rsidR="00F82CDF" w:rsidRPr="006B445C">
        <w:rPr>
          <w:rFonts w:ascii="Verdana" w:hAnsi="Verdana"/>
          <w:lang w:val="ru-RU"/>
        </w:rPr>
        <w:t xml:space="preserve"> </w:t>
      </w:r>
      <w:r w:rsidR="00F82CDF" w:rsidRPr="006B445C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6B445C">
        <w:rPr>
          <w:rFonts w:ascii="Verdana" w:hAnsi="Verdana"/>
          <w:b/>
          <w:bCs/>
        </w:rPr>
        <w:t>IBAN</w:t>
      </w:r>
      <w:r w:rsidR="00F82CDF" w:rsidRPr="006B445C">
        <w:rPr>
          <w:rFonts w:ascii="Verdana" w:hAnsi="Verdana"/>
          <w:b/>
          <w:bCs/>
          <w:lang w:val="ru-RU"/>
        </w:rPr>
        <w:t xml:space="preserve"> сметка В</w:t>
      </w:r>
      <w:r w:rsidR="00F82CDF" w:rsidRPr="006B445C">
        <w:rPr>
          <w:rFonts w:ascii="Verdana" w:hAnsi="Verdana"/>
          <w:b/>
          <w:bCs/>
        </w:rPr>
        <w:t>G</w:t>
      </w:r>
      <w:r w:rsidR="00F82CDF" w:rsidRPr="006B445C">
        <w:rPr>
          <w:rFonts w:ascii="Verdana" w:hAnsi="Verdana"/>
          <w:b/>
          <w:bCs/>
          <w:lang w:val="ru-RU"/>
        </w:rPr>
        <w:t>43</w:t>
      </w:r>
      <w:r w:rsidR="00F82CDF" w:rsidRPr="006B445C">
        <w:rPr>
          <w:rFonts w:ascii="Verdana" w:hAnsi="Verdana"/>
          <w:b/>
          <w:bCs/>
        </w:rPr>
        <w:t>UNC</w:t>
      </w:r>
      <w:r w:rsidR="00F82CDF" w:rsidRPr="006B445C">
        <w:rPr>
          <w:rFonts w:ascii="Verdana" w:hAnsi="Verdana"/>
          <w:b/>
          <w:bCs/>
          <w:lang w:val="ru-RU"/>
        </w:rPr>
        <w:t xml:space="preserve"> </w:t>
      </w:r>
      <w:r w:rsidR="00F82CDF" w:rsidRPr="006B445C">
        <w:rPr>
          <w:rFonts w:ascii="Verdana" w:hAnsi="Verdana"/>
          <w:b/>
          <w:bCs/>
        </w:rPr>
        <w:t>R</w:t>
      </w:r>
      <w:r w:rsidR="00F82CDF" w:rsidRPr="006B445C">
        <w:rPr>
          <w:rFonts w:ascii="Verdana" w:hAnsi="Verdana"/>
          <w:b/>
          <w:bCs/>
          <w:lang w:val="ru-RU"/>
        </w:rPr>
        <w:t xml:space="preserve">70003119330825  </w:t>
      </w:r>
      <w:r w:rsidR="00F82CDF" w:rsidRPr="006B445C">
        <w:rPr>
          <w:rFonts w:ascii="Verdana" w:hAnsi="Verdana"/>
          <w:b/>
          <w:bCs/>
        </w:rPr>
        <w:t>BIC</w:t>
      </w:r>
      <w:r w:rsidR="00F82CDF" w:rsidRPr="006B445C">
        <w:rPr>
          <w:rFonts w:ascii="Verdana" w:hAnsi="Verdana"/>
          <w:b/>
          <w:bCs/>
          <w:lang w:val="ru-RU"/>
        </w:rPr>
        <w:t xml:space="preserve"> </w:t>
      </w:r>
      <w:r w:rsidR="00F82CDF" w:rsidRPr="006B445C">
        <w:rPr>
          <w:rFonts w:ascii="Verdana" w:hAnsi="Verdana"/>
          <w:b/>
          <w:bCs/>
        </w:rPr>
        <w:t>UNCRBGSF</w:t>
      </w:r>
      <w:r w:rsidR="00F82CDF" w:rsidRPr="006B445C">
        <w:rPr>
          <w:rFonts w:ascii="Verdana" w:hAnsi="Verdana"/>
          <w:b/>
          <w:bCs/>
          <w:lang w:val="ru-RU"/>
        </w:rPr>
        <w:t xml:space="preserve"> </w:t>
      </w:r>
      <w:r w:rsidR="00F82CDF" w:rsidRPr="006B445C">
        <w:rPr>
          <w:rFonts w:ascii="Verdana" w:hAnsi="Verdana"/>
          <w:b/>
          <w:lang w:val="ru-RU"/>
        </w:rPr>
        <w:t xml:space="preserve">/ </w:t>
      </w:r>
      <w:r w:rsidR="00F82CDF" w:rsidRPr="006B445C">
        <w:rPr>
          <w:rFonts w:ascii="Verdana" w:hAnsi="Verdana"/>
          <w:lang w:val="ru-RU"/>
        </w:rPr>
        <w:t>сумата от</w:t>
      </w:r>
      <w:r w:rsidR="00F82CDF" w:rsidRPr="006B445C">
        <w:rPr>
          <w:rFonts w:ascii="Verdana" w:hAnsi="Verdana"/>
          <w:b/>
          <w:lang w:val="ru-RU"/>
        </w:rPr>
        <w:t xml:space="preserve"> 400 лв.</w:t>
      </w:r>
      <w:r w:rsidR="00F82CDF" w:rsidRPr="006B445C">
        <w:rPr>
          <w:rFonts w:ascii="Verdana" w:hAnsi="Verdana"/>
          <w:lang w:val="ru-RU"/>
        </w:rPr>
        <w:t xml:space="preserve"> </w:t>
      </w:r>
    </w:p>
    <w:p w:rsidR="00F82CDF" w:rsidRPr="006B445C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6B445C">
        <w:rPr>
          <w:rFonts w:ascii="Verdana" w:hAnsi="Verdana"/>
          <w:lang w:val="ru-RU"/>
        </w:rPr>
        <w:lastRenderedPageBreak/>
        <w:t>След представяне на горепосочената документация, РИОСВ</w:t>
      </w:r>
      <w:r w:rsidR="00CA3F9B" w:rsidRPr="006B445C">
        <w:rPr>
          <w:rFonts w:ascii="Verdana" w:hAnsi="Verdana"/>
          <w:lang w:val="ru-RU"/>
        </w:rPr>
        <w:t xml:space="preserve"> </w:t>
      </w:r>
      <w:r w:rsidRPr="006B445C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Pr="006B445C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Pr="006B445C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6B445C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6B445C">
        <w:rPr>
          <w:rFonts w:ascii="Verdana" w:hAnsi="Verdana"/>
          <w:b/>
          <w:lang w:val="bg-BG"/>
        </w:rPr>
        <w:t>ВАЖНО:</w:t>
      </w:r>
      <w:r w:rsidRPr="006B445C">
        <w:rPr>
          <w:rFonts w:ascii="Verdana" w:hAnsi="Verdana"/>
          <w:lang w:val="bg-BG"/>
        </w:rPr>
        <w:t xml:space="preserve"> Уведомяваме Ви, че съгласно чл. </w:t>
      </w:r>
      <w:r w:rsidRPr="006B445C">
        <w:rPr>
          <w:rFonts w:ascii="Verdana" w:hAnsi="Verdana"/>
        </w:rPr>
        <w:t>7</w:t>
      </w:r>
      <w:r w:rsidRPr="006B445C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Pr="006B445C">
        <w:rPr>
          <w:rFonts w:ascii="Verdana" w:hAnsi="Verdana"/>
          <w:lang w:val="bg-BG"/>
        </w:rPr>
        <w:t>указанията  в</w:t>
      </w:r>
      <w:proofErr w:type="gramEnd"/>
      <w:r w:rsidRPr="006B445C">
        <w:rPr>
          <w:rFonts w:ascii="Verdana" w:hAnsi="Verdana"/>
          <w:lang w:val="bg-BG"/>
        </w:rPr>
        <w:t xml:space="preserve"> настоящото писмо. </w:t>
      </w:r>
    </w:p>
    <w:p w:rsidR="00F82CDF" w:rsidRPr="006B445C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C95D8B" w:rsidRPr="006B445C" w:rsidRDefault="00C95D8B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Pr="006B445C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Pr="006B445C" w:rsidRDefault="00F82CDF" w:rsidP="00D70910">
      <w:pPr>
        <w:jc w:val="both"/>
        <w:rPr>
          <w:rFonts w:ascii="Verdana" w:hAnsi="Verdana"/>
          <w:b/>
          <w:lang w:val="ru-RU"/>
        </w:rPr>
      </w:pPr>
      <w:r w:rsidRPr="006B445C">
        <w:rPr>
          <w:rFonts w:ascii="Verdana" w:hAnsi="Verdana"/>
          <w:b/>
          <w:lang w:val="ru-RU"/>
        </w:rPr>
        <w:t>С уважение,</w:t>
      </w:r>
    </w:p>
    <w:p w:rsidR="00F82CDF" w:rsidRPr="006B445C" w:rsidRDefault="00F82CDF" w:rsidP="00D70910">
      <w:pPr>
        <w:jc w:val="both"/>
        <w:rPr>
          <w:rFonts w:ascii="Verdana" w:hAnsi="Verdana"/>
          <w:b/>
          <w:lang w:val="ru-RU"/>
        </w:rPr>
      </w:pPr>
      <w:r w:rsidRPr="006B445C">
        <w:rPr>
          <w:rFonts w:ascii="Verdana" w:hAnsi="Verdana"/>
          <w:b/>
          <w:lang w:val="ru-RU"/>
        </w:rPr>
        <w:t>Доц. Стефан Шилев</w:t>
      </w:r>
    </w:p>
    <w:p w:rsidR="00F82CDF" w:rsidRPr="006B445C" w:rsidRDefault="00F82CDF" w:rsidP="00D70910">
      <w:pPr>
        <w:jc w:val="both"/>
        <w:rPr>
          <w:rFonts w:ascii="Verdana" w:hAnsi="Verdana"/>
          <w:lang w:val="ru-RU"/>
        </w:rPr>
      </w:pPr>
      <w:r w:rsidRPr="006B445C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Pr="006B445C" w:rsidRDefault="00F82CDF" w:rsidP="00D70910">
      <w:pPr>
        <w:jc w:val="both"/>
        <w:rPr>
          <w:rFonts w:ascii="Verdana" w:hAnsi="Verdana"/>
          <w:lang w:val="ru-RU"/>
        </w:rPr>
      </w:pPr>
    </w:p>
    <w:p w:rsidR="0046752D" w:rsidRPr="006B445C" w:rsidRDefault="0046752D" w:rsidP="0046752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6B445C">
        <w:rPr>
          <w:rFonts w:ascii="Verdana" w:hAnsi="Verdana"/>
          <w:bCs/>
          <w:lang w:val="ru-RU"/>
        </w:rPr>
        <w:t xml:space="preserve">         </w:t>
      </w:r>
    </w:p>
    <w:p w:rsidR="00174148" w:rsidRPr="006B445C" w:rsidRDefault="00174148" w:rsidP="0046752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174148" w:rsidRPr="006B445C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12AF5C9" wp14:editId="282407A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74479BA" wp14:editId="58FEB41A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F7E15D" wp14:editId="5A8DA72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</w:t>
    </w:r>
    <w:r w:rsidR="00F82CDF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  <w:p w:rsidR="00F82CDF" w:rsidRPr="00C8758B" w:rsidRDefault="00F82CDF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489A0B" wp14:editId="684A86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29B7B10" wp14:editId="11CCE178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5DD4BA" wp14:editId="5FB6B59D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</w:t>
    </w:r>
    <w:r w:rsidR="00F82CDF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94626CD" wp14:editId="634B427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942A234" wp14:editId="6C559B3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B2FEC77" wp14:editId="688F4B4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21F7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4148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1F6C37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0361D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6669A"/>
    <w:rsid w:val="0038346D"/>
    <w:rsid w:val="00384D83"/>
    <w:rsid w:val="003918A4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0553B"/>
    <w:rsid w:val="00416D8A"/>
    <w:rsid w:val="00420F33"/>
    <w:rsid w:val="00427E39"/>
    <w:rsid w:val="00427EFE"/>
    <w:rsid w:val="00440D95"/>
    <w:rsid w:val="00446795"/>
    <w:rsid w:val="00450B01"/>
    <w:rsid w:val="00460295"/>
    <w:rsid w:val="0046752D"/>
    <w:rsid w:val="00470A5B"/>
    <w:rsid w:val="004714B0"/>
    <w:rsid w:val="00486F8B"/>
    <w:rsid w:val="004A21C6"/>
    <w:rsid w:val="004A2F8F"/>
    <w:rsid w:val="004A3BB8"/>
    <w:rsid w:val="004B45DA"/>
    <w:rsid w:val="004B7D22"/>
    <w:rsid w:val="004C3144"/>
    <w:rsid w:val="004C7A3A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B445C"/>
    <w:rsid w:val="006C2416"/>
    <w:rsid w:val="006C5B48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C021A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76652"/>
    <w:rsid w:val="00980C74"/>
    <w:rsid w:val="009820DE"/>
    <w:rsid w:val="009913E2"/>
    <w:rsid w:val="00991788"/>
    <w:rsid w:val="00997110"/>
    <w:rsid w:val="009A49E5"/>
    <w:rsid w:val="009A6EB4"/>
    <w:rsid w:val="009B2B26"/>
    <w:rsid w:val="009B4A8F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0DFB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0EB8"/>
    <w:rsid w:val="00BC7E7E"/>
    <w:rsid w:val="00BD1167"/>
    <w:rsid w:val="00BD14AC"/>
    <w:rsid w:val="00BE2041"/>
    <w:rsid w:val="00BF45AA"/>
    <w:rsid w:val="00BF4E39"/>
    <w:rsid w:val="00BF5B67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5D8B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1221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C2AD0-ED57-4BD4-A92D-3B2C47732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939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12</cp:revision>
  <cp:lastPrinted>2016-11-08T15:06:00Z</cp:lastPrinted>
  <dcterms:created xsi:type="dcterms:W3CDTF">2016-11-08T14:44:00Z</dcterms:created>
  <dcterms:modified xsi:type="dcterms:W3CDTF">2016-11-08T15:23:00Z</dcterms:modified>
</cp:coreProperties>
</file>